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75" w:rsidRPr="00307241" w:rsidRDefault="00977FDF" w:rsidP="00735775">
      <w:pPr>
        <w:spacing w:after="0"/>
        <w:ind w:left="5040"/>
        <w:jc w:val="right"/>
        <w:rPr>
          <w:sz w:val="28"/>
          <w:szCs w:val="28"/>
        </w:rPr>
      </w:pPr>
      <w:r w:rsidRPr="00307241">
        <w:rPr>
          <w:noProof/>
          <w:sz w:val="28"/>
          <w:szCs w:val="28"/>
        </w:rPr>
        <w:drawing>
          <wp:anchor distT="0" distB="0" distL="114300" distR="114300" simplePos="0" relativeHeight="251658240" behindDoc="0" locked="0" layoutInCell="1" allowOverlap="1" wp14:anchorId="4E072E68" wp14:editId="048C251A">
            <wp:simplePos x="0" y="0"/>
            <wp:positionH relativeFrom="margin">
              <wp:align>left</wp:align>
            </wp:positionH>
            <wp:positionV relativeFrom="paragraph">
              <wp:posOffset>95250</wp:posOffset>
            </wp:positionV>
            <wp:extent cx="919480" cy="1133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9480" cy="1133475"/>
                    </a:xfrm>
                    <a:prstGeom prst="rect">
                      <a:avLst/>
                    </a:prstGeom>
                    <a:noFill/>
                  </pic:spPr>
                </pic:pic>
              </a:graphicData>
            </a:graphic>
            <wp14:sizeRelH relativeFrom="page">
              <wp14:pctWidth>0</wp14:pctWidth>
            </wp14:sizeRelH>
            <wp14:sizeRelV relativeFrom="page">
              <wp14:pctHeight>0</wp14:pctHeight>
            </wp14:sizeRelV>
          </wp:anchor>
        </w:drawing>
      </w:r>
      <w:r w:rsidRPr="00307241">
        <w:rPr>
          <w:sz w:val="28"/>
          <w:szCs w:val="28"/>
        </w:rPr>
        <w:t>Sandra’s Nursing Services L.L.C.</w:t>
      </w:r>
    </w:p>
    <w:p w:rsidR="00977FDF" w:rsidRPr="00307241" w:rsidRDefault="00811978" w:rsidP="00735775">
      <w:pPr>
        <w:spacing w:after="0"/>
        <w:ind w:left="6480"/>
        <w:jc w:val="right"/>
      </w:pPr>
      <w:r>
        <w:t>21106 Tall Cedar Way</w:t>
      </w:r>
      <w:bookmarkStart w:id="0" w:name="_GoBack"/>
      <w:bookmarkEnd w:id="0"/>
    </w:p>
    <w:p w:rsidR="00977FDF" w:rsidRPr="00307241" w:rsidRDefault="00977FDF" w:rsidP="00735775">
      <w:pPr>
        <w:spacing w:after="0"/>
        <w:jc w:val="right"/>
      </w:pPr>
      <w:r w:rsidRPr="00307241">
        <w:t xml:space="preserve">      </w:t>
      </w:r>
      <w:r w:rsidRPr="00307241">
        <w:tab/>
      </w:r>
      <w:r w:rsidRPr="00307241">
        <w:tab/>
      </w:r>
      <w:r w:rsidRPr="00307241">
        <w:tab/>
      </w:r>
      <w:r w:rsidRPr="00307241">
        <w:tab/>
      </w:r>
      <w:r w:rsidRPr="00307241">
        <w:tab/>
      </w:r>
      <w:r w:rsidRPr="00307241">
        <w:tab/>
        <w:t xml:space="preserve">             </w:t>
      </w:r>
      <w:r w:rsidRPr="00307241">
        <w:tab/>
        <w:t>Germantown, MD 20876</w:t>
      </w:r>
    </w:p>
    <w:p w:rsidR="00977FDF" w:rsidRPr="00307241" w:rsidRDefault="00977FDF" w:rsidP="00735775">
      <w:pPr>
        <w:spacing w:after="0"/>
        <w:ind w:left="3600"/>
        <w:jc w:val="right"/>
      </w:pPr>
      <w:r w:rsidRPr="00307241">
        <w:t>Office Phone: 301-212-7106</w:t>
      </w:r>
    </w:p>
    <w:p w:rsidR="00977FDF" w:rsidRPr="00307241" w:rsidRDefault="00977FDF" w:rsidP="00735775">
      <w:pPr>
        <w:spacing w:after="0"/>
        <w:ind w:left="2160" w:firstLine="720"/>
        <w:jc w:val="right"/>
      </w:pPr>
      <w:r w:rsidRPr="00307241">
        <w:t>Fax: 301-212-7108</w:t>
      </w:r>
    </w:p>
    <w:p w:rsidR="00977FDF" w:rsidRPr="00307241" w:rsidRDefault="00735775">
      <w:pPr>
        <w:ind w:left="2160" w:firstLine="720"/>
        <w:jc w:val="right"/>
        <w:rPr>
          <w:rStyle w:val="Hyperlink"/>
        </w:rPr>
      </w:pPr>
      <w:r w:rsidRPr="00307241">
        <w:t xml:space="preserve">Email </w:t>
      </w:r>
      <w:hyperlink r:id="rId7" w:history="1">
        <w:r w:rsidRPr="00307241">
          <w:rPr>
            <w:rStyle w:val="Hyperlink"/>
          </w:rPr>
          <w:t>rousern@verizon.net</w:t>
        </w:r>
      </w:hyperlink>
    </w:p>
    <w:p w:rsidR="00307241" w:rsidRPr="00307241" w:rsidRDefault="00307241" w:rsidP="00307241">
      <w:pPr>
        <w:jc w:val="center"/>
        <w:rPr>
          <w:rStyle w:val="Hyperlink"/>
          <w:b/>
          <w:color w:val="auto"/>
          <w:sz w:val="28"/>
          <w:szCs w:val="28"/>
        </w:rPr>
      </w:pPr>
      <w:r w:rsidRPr="00307241">
        <w:rPr>
          <w:rStyle w:val="Hyperlink"/>
          <w:b/>
          <w:color w:val="auto"/>
          <w:sz w:val="28"/>
          <w:szCs w:val="28"/>
        </w:rPr>
        <w:t>WEIGHT RECORD AND DIETARY HISTORY</w:t>
      </w:r>
    </w:p>
    <w:p w:rsidR="00307241" w:rsidRDefault="00307241" w:rsidP="00307241">
      <w:pPr>
        <w:rPr>
          <w:rStyle w:val="Hyperlink"/>
          <w:color w:val="auto"/>
          <w:sz w:val="24"/>
          <w:szCs w:val="24"/>
          <w:u w:val="none"/>
        </w:rPr>
      </w:pPr>
      <w:r>
        <w:rPr>
          <w:rStyle w:val="Hyperlink"/>
          <w:color w:val="auto"/>
          <w:sz w:val="24"/>
          <w:szCs w:val="24"/>
          <w:u w:val="none"/>
        </w:rPr>
        <w:t>Every participant must be weighed monthly and weight recorded on this form.  If there is evidence of excessive weight loss or gain (10 pounds), the participant needs to be referred to a physician for evaluation.</w:t>
      </w:r>
    </w:p>
    <w:p w:rsidR="00307241" w:rsidRDefault="00307241" w:rsidP="00307241">
      <w:pPr>
        <w:rPr>
          <w:rStyle w:val="Hyperlink"/>
          <w:color w:val="auto"/>
          <w:sz w:val="24"/>
          <w:szCs w:val="24"/>
          <w:u w:val="none"/>
        </w:rPr>
      </w:pPr>
      <w:r>
        <w:rPr>
          <w:rStyle w:val="Hyperlink"/>
          <w:color w:val="auto"/>
          <w:sz w:val="24"/>
          <w:szCs w:val="24"/>
          <w:u w:val="none"/>
        </w:rPr>
        <w:t>Name: ___________________________</w:t>
      </w:r>
      <w:r>
        <w:rPr>
          <w:rStyle w:val="Hyperlink"/>
          <w:color w:val="auto"/>
          <w:sz w:val="24"/>
          <w:szCs w:val="24"/>
          <w:u w:val="none"/>
        </w:rPr>
        <w:tab/>
        <w:t>Month/Year: ______________________________</w:t>
      </w:r>
    </w:p>
    <w:tbl>
      <w:tblPr>
        <w:tblStyle w:val="TableGrid"/>
        <w:tblW w:w="0" w:type="auto"/>
        <w:tblLook w:val="04A0" w:firstRow="1" w:lastRow="0" w:firstColumn="1" w:lastColumn="0" w:noHBand="0" w:noVBand="1"/>
      </w:tblPr>
      <w:tblGrid>
        <w:gridCol w:w="985"/>
        <w:gridCol w:w="1710"/>
        <w:gridCol w:w="2520"/>
        <w:gridCol w:w="1800"/>
        <w:gridCol w:w="2335"/>
      </w:tblGrid>
      <w:tr w:rsidR="00307241" w:rsidTr="00307241">
        <w:tc>
          <w:tcPr>
            <w:tcW w:w="985" w:type="dxa"/>
          </w:tcPr>
          <w:p w:rsidR="00307241" w:rsidRPr="00307241" w:rsidRDefault="00307241" w:rsidP="00307241">
            <w:pPr>
              <w:jc w:val="center"/>
              <w:rPr>
                <w:rStyle w:val="Hyperlink"/>
                <w:b/>
                <w:color w:val="auto"/>
                <w:sz w:val="24"/>
                <w:szCs w:val="24"/>
                <w:u w:val="none"/>
              </w:rPr>
            </w:pPr>
            <w:r>
              <w:rPr>
                <w:rStyle w:val="Hyperlink"/>
                <w:b/>
                <w:color w:val="auto"/>
                <w:sz w:val="24"/>
                <w:szCs w:val="24"/>
                <w:u w:val="none"/>
              </w:rPr>
              <w:t>Date</w:t>
            </w:r>
          </w:p>
        </w:tc>
        <w:tc>
          <w:tcPr>
            <w:tcW w:w="1710" w:type="dxa"/>
          </w:tcPr>
          <w:p w:rsidR="00307241" w:rsidRPr="00307241" w:rsidRDefault="00307241" w:rsidP="00307241">
            <w:pPr>
              <w:jc w:val="center"/>
              <w:rPr>
                <w:rStyle w:val="Hyperlink"/>
                <w:b/>
                <w:color w:val="auto"/>
                <w:sz w:val="24"/>
                <w:szCs w:val="24"/>
                <w:u w:val="none"/>
              </w:rPr>
            </w:pPr>
            <w:r>
              <w:rPr>
                <w:rStyle w:val="Hyperlink"/>
                <w:b/>
                <w:color w:val="auto"/>
                <w:sz w:val="24"/>
                <w:szCs w:val="24"/>
                <w:u w:val="none"/>
              </w:rPr>
              <w:t>Weight</w:t>
            </w:r>
          </w:p>
        </w:tc>
        <w:tc>
          <w:tcPr>
            <w:tcW w:w="2520" w:type="dxa"/>
          </w:tcPr>
          <w:p w:rsidR="00307241" w:rsidRPr="00307241" w:rsidRDefault="00307241" w:rsidP="00307241">
            <w:pPr>
              <w:jc w:val="center"/>
              <w:rPr>
                <w:rStyle w:val="Hyperlink"/>
                <w:b/>
                <w:color w:val="auto"/>
                <w:sz w:val="24"/>
                <w:szCs w:val="24"/>
                <w:u w:val="none"/>
              </w:rPr>
            </w:pPr>
            <w:r>
              <w:rPr>
                <w:rStyle w:val="Hyperlink"/>
                <w:b/>
                <w:color w:val="auto"/>
                <w:sz w:val="24"/>
                <w:szCs w:val="24"/>
                <w:u w:val="none"/>
              </w:rPr>
              <w:t>Special Diet</w:t>
            </w:r>
          </w:p>
        </w:tc>
        <w:tc>
          <w:tcPr>
            <w:tcW w:w="1800" w:type="dxa"/>
          </w:tcPr>
          <w:p w:rsidR="00307241" w:rsidRPr="00307241" w:rsidRDefault="00307241" w:rsidP="00307241">
            <w:pPr>
              <w:jc w:val="center"/>
              <w:rPr>
                <w:rStyle w:val="Hyperlink"/>
                <w:b/>
                <w:color w:val="auto"/>
                <w:sz w:val="24"/>
                <w:szCs w:val="24"/>
                <w:u w:val="none"/>
              </w:rPr>
            </w:pPr>
            <w:r>
              <w:rPr>
                <w:rStyle w:val="Hyperlink"/>
                <w:b/>
                <w:color w:val="auto"/>
                <w:sz w:val="24"/>
                <w:szCs w:val="24"/>
                <w:u w:val="none"/>
              </w:rPr>
              <w:t>Order Date</w:t>
            </w:r>
          </w:p>
        </w:tc>
        <w:tc>
          <w:tcPr>
            <w:tcW w:w="2335" w:type="dxa"/>
          </w:tcPr>
          <w:p w:rsidR="00307241" w:rsidRPr="00307241" w:rsidRDefault="00307241" w:rsidP="00307241">
            <w:pPr>
              <w:jc w:val="center"/>
              <w:rPr>
                <w:rStyle w:val="Hyperlink"/>
                <w:b/>
                <w:color w:val="auto"/>
                <w:sz w:val="24"/>
                <w:szCs w:val="24"/>
                <w:u w:val="none"/>
              </w:rPr>
            </w:pPr>
            <w:r>
              <w:rPr>
                <w:rStyle w:val="Hyperlink"/>
                <w:b/>
                <w:color w:val="auto"/>
                <w:sz w:val="24"/>
                <w:szCs w:val="24"/>
                <w:u w:val="none"/>
              </w:rPr>
              <w:t>Weight Goal</w:t>
            </w: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3</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4</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5</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6</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7</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8</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9</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10</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11</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12</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13</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14</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15</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16</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17</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18</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19</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20</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21</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22</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23</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24</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25</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26</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27</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28</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29</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30</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r w:rsidR="00307241" w:rsidTr="00307241">
        <w:tc>
          <w:tcPr>
            <w:tcW w:w="985" w:type="dxa"/>
          </w:tcPr>
          <w:p w:rsidR="00307241" w:rsidRDefault="00307241" w:rsidP="00307241">
            <w:pPr>
              <w:rPr>
                <w:rStyle w:val="Hyperlink"/>
                <w:color w:val="auto"/>
                <w:sz w:val="24"/>
                <w:szCs w:val="24"/>
                <w:u w:val="none"/>
              </w:rPr>
            </w:pPr>
            <w:r>
              <w:rPr>
                <w:rStyle w:val="Hyperlink"/>
                <w:color w:val="auto"/>
                <w:sz w:val="24"/>
                <w:szCs w:val="24"/>
                <w:u w:val="none"/>
              </w:rPr>
              <w:t>31</w:t>
            </w:r>
          </w:p>
        </w:tc>
        <w:tc>
          <w:tcPr>
            <w:tcW w:w="1710" w:type="dxa"/>
          </w:tcPr>
          <w:p w:rsidR="00307241" w:rsidRDefault="00307241" w:rsidP="00307241">
            <w:pPr>
              <w:rPr>
                <w:rStyle w:val="Hyperlink"/>
                <w:color w:val="auto"/>
                <w:sz w:val="24"/>
                <w:szCs w:val="24"/>
                <w:u w:val="none"/>
              </w:rPr>
            </w:pPr>
          </w:p>
        </w:tc>
        <w:tc>
          <w:tcPr>
            <w:tcW w:w="2520" w:type="dxa"/>
          </w:tcPr>
          <w:p w:rsidR="00307241" w:rsidRDefault="00307241" w:rsidP="00307241">
            <w:pPr>
              <w:rPr>
                <w:rStyle w:val="Hyperlink"/>
                <w:color w:val="auto"/>
                <w:sz w:val="24"/>
                <w:szCs w:val="24"/>
                <w:u w:val="none"/>
              </w:rPr>
            </w:pPr>
          </w:p>
        </w:tc>
        <w:tc>
          <w:tcPr>
            <w:tcW w:w="1800" w:type="dxa"/>
          </w:tcPr>
          <w:p w:rsidR="00307241" w:rsidRDefault="00307241" w:rsidP="00307241">
            <w:pPr>
              <w:rPr>
                <w:rStyle w:val="Hyperlink"/>
                <w:color w:val="auto"/>
                <w:sz w:val="24"/>
                <w:szCs w:val="24"/>
                <w:u w:val="none"/>
              </w:rPr>
            </w:pPr>
          </w:p>
        </w:tc>
        <w:tc>
          <w:tcPr>
            <w:tcW w:w="2335" w:type="dxa"/>
          </w:tcPr>
          <w:p w:rsidR="00307241" w:rsidRDefault="00307241" w:rsidP="00307241">
            <w:pPr>
              <w:rPr>
                <w:rStyle w:val="Hyperlink"/>
                <w:color w:val="auto"/>
                <w:sz w:val="24"/>
                <w:szCs w:val="24"/>
                <w:u w:val="none"/>
              </w:rPr>
            </w:pPr>
          </w:p>
        </w:tc>
      </w:tr>
    </w:tbl>
    <w:p w:rsidR="00307241" w:rsidRPr="00307241" w:rsidRDefault="00307241" w:rsidP="00307241">
      <w:pPr>
        <w:rPr>
          <w:rStyle w:val="Hyperlink"/>
          <w:color w:val="auto"/>
          <w:sz w:val="24"/>
          <w:szCs w:val="24"/>
          <w:u w:val="none"/>
        </w:rPr>
      </w:pPr>
    </w:p>
    <w:sectPr w:rsidR="00307241" w:rsidRPr="00307241" w:rsidSect="003072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67E5"/>
    <w:multiLevelType w:val="hybridMultilevel"/>
    <w:tmpl w:val="2394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623FA"/>
    <w:multiLevelType w:val="hybridMultilevel"/>
    <w:tmpl w:val="EF48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DF"/>
    <w:rsid w:val="00307241"/>
    <w:rsid w:val="00436790"/>
    <w:rsid w:val="00537DCF"/>
    <w:rsid w:val="00714DA7"/>
    <w:rsid w:val="00735775"/>
    <w:rsid w:val="007C1EF4"/>
    <w:rsid w:val="00811978"/>
    <w:rsid w:val="0093030D"/>
    <w:rsid w:val="00977FDF"/>
    <w:rsid w:val="00A41E2B"/>
    <w:rsid w:val="00D42AD9"/>
    <w:rsid w:val="00DD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D2C9"/>
  <w15:chartTrackingRefBased/>
  <w15:docId w15:val="{10EB99CC-C2EB-4519-854D-AF4E5741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FDF"/>
    <w:rPr>
      <w:rFonts w:ascii="Segoe UI" w:hAnsi="Segoe UI" w:cs="Segoe UI"/>
      <w:sz w:val="18"/>
      <w:szCs w:val="18"/>
    </w:rPr>
  </w:style>
  <w:style w:type="character" w:styleId="Hyperlink">
    <w:name w:val="Hyperlink"/>
    <w:basedOn w:val="DefaultParagraphFont"/>
    <w:uiPriority w:val="99"/>
    <w:unhideWhenUsed/>
    <w:rsid w:val="00735775"/>
    <w:rPr>
      <w:color w:val="0563C1" w:themeColor="hyperlink"/>
      <w:u w:val="single"/>
    </w:rPr>
  </w:style>
  <w:style w:type="table" w:styleId="TableGrid">
    <w:name w:val="Table Grid"/>
    <w:basedOn w:val="TableNormal"/>
    <w:uiPriority w:val="39"/>
    <w:rsid w:val="0043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usern@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F65A-D5F3-494B-8DCC-14664CA7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Stephon Ogunduyilemi</dc:creator>
  <cp:keywords/>
  <dc:description/>
  <cp:lastModifiedBy>Reeshemah Robinson</cp:lastModifiedBy>
  <cp:revision>2</cp:revision>
  <cp:lastPrinted>2014-12-11T19:05:00Z</cp:lastPrinted>
  <dcterms:created xsi:type="dcterms:W3CDTF">2017-02-10T17:18:00Z</dcterms:created>
  <dcterms:modified xsi:type="dcterms:W3CDTF">2017-02-10T17:18:00Z</dcterms:modified>
</cp:coreProperties>
</file>